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B" w:rsidRDefault="00594A5B" w:rsidP="00041C1B">
      <w:pPr>
        <w:jc w:val="center"/>
        <w:rPr>
          <w:rFonts w:ascii="Times New Roman" w:hAnsi="Times New Roman" w:cs="Times New Roman"/>
          <w:sz w:val="32"/>
        </w:rPr>
      </w:pPr>
      <w:r w:rsidRPr="00594A5B">
        <w:rPr>
          <w:rFonts w:ascii="Times New Roman" w:hAnsi="Times New Roman" w:cs="Times New Roman"/>
          <w:sz w:val="32"/>
        </w:rPr>
        <w:t xml:space="preserve">DZIAŁANIE 3.1„WYTWARZANIE I DYSTRYBUCJA ENERGII POCHODZĄCEJ ZE ŹRÓDEŁ ODNAWIALNYCH” </w:t>
      </w:r>
      <w:r>
        <w:rPr>
          <w:rFonts w:ascii="Times New Roman" w:hAnsi="Times New Roman" w:cs="Times New Roman"/>
          <w:sz w:val="32"/>
        </w:rPr>
        <w:t>–</w:t>
      </w:r>
      <w:r w:rsidRPr="00594A5B">
        <w:rPr>
          <w:rFonts w:ascii="Times New Roman" w:hAnsi="Times New Roman" w:cs="Times New Roman"/>
          <w:sz w:val="32"/>
        </w:rPr>
        <w:t xml:space="preserve"> OZE</w:t>
      </w:r>
    </w:p>
    <w:p w:rsidR="00041C1B" w:rsidRPr="00041C1B" w:rsidRDefault="00041C1B" w:rsidP="00041C1B">
      <w:pPr>
        <w:jc w:val="center"/>
        <w:rPr>
          <w:rFonts w:ascii="Times New Roman" w:hAnsi="Times New Roman" w:cs="Times New Roman"/>
          <w:sz w:val="24"/>
        </w:rPr>
      </w:pPr>
    </w:p>
    <w:p w:rsidR="00594A5B" w:rsidRDefault="00594A5B" w:rsidP="00594A5B">
      <w:pPr>
        <w:jc w:val="both"/>
        <w:rPr>
          <w:rFonts w:ascii="Times New Roman" w:hAnsi="Times New Roman" w:cs="Times New Roman"/>
          <w:sz w:val="24"/>
        </w:rPr>
      </w:pPr>
      <w:r w:rsidRPr="00581539">
        <w:rPr>
          <w:rFonts w:ascii="Times New Roman" w:hAnsi="Times New Roman" w:cs="Times New Roman"/>
          <w:sz w:val="24"/>
        </w:rPr>
        <w:t xml:space="preserve">Wnioskodawcą i podmiotem odpowiedzialnym za realizację całego projektu jest Gmina, która przez okres 5 lat pozostaje właścicielem zainstalowanej infrastruktury OZE. Po 5 latach na podstawie umowy darowizny urządzenie przechodzi na własność właściciela nieruchomości. </w:t>
      </w:r>
    </w:p>
    <w:p w:rsidR="00594A5B" w:rsidRDefault="00594A5B" w:rsidP="00594A5B">
      <w:pPr>
        <w:jc w:val="both"/>
        <w:rPr>
          <w:rFonts w:ascii="Times New Roman" w:hAnsi="Times New Roman" w:cs="Times New Roman"/>
          <w:sz w:val="24"/>
        </w:rPr>
      </w:pPr>
      <w:r w:rsidRPr="00581539">
        <w:rPr>
          <w:rFonts w:ascii="Times New Roman" w:hAnsi="Times New Roman" w:cs="Times New Roman"/>
          <w:sz w:val="24"/>
        </w:rPr>
        <w:t xml:space="preserve">Dofinansowanie: </w:t>
      </w:r>
      <w:r w:rsidRPr="00594A5B">
        <w:rPr>
          <w:rFonts w:ascii="Times New Roman" w:hAnsi="Times New Roman" w:cs="Times New Roman"/>
          <w:b/>
          <w:sz w:val="24"/>
        </w:rPr>
        <w:t>60% kosztów kwalifikowanych.</w:t>
      </w:r>
      <w:r w:rsidRPr="00581539">
        <w:rPr>
          <w:rFonts w:ascii="Times New Roman" w:hAnsi="Times New Roman" w:cs="Times New Roman"/>
          <w:sz w:val="24"/>
        </w:rPr>
        <w:t xml:space="preserve"> </w:t>
      </w:r>
    </w:p>
    <w:p w:rsidR="00594A5B" w:rsidRPr="00594A5B" w:rsidRDefault="00594A5B" w:rsidP="00594A5B">
      <w:pPr>
        <w:jc w:val="both"/>
        <w:rPr>
          <w:rFonts w:ascii="Times New Roman" w:hAnsi="Times New Roman" w:cs="Times New Roman"/>
          <w:b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 xml:space="preserve">Możliwość zamontowania: </w:t>
      </w:r>
    </w:p>
    <w:p w:rsidR="00594A5B" w:rsidRDefault="00594A5B" w:rsidP="00594A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>Kolektorów słonecznych</w:t>
      </w:r>
      <w:r w:rsidRPr="00594A5B">
        <w:rPr>
          <w:rFonts w:ascii="Times New Roman" w:hAnsi="Times New Roman" w:cs="Times New Roman"/>
          <w:sz w:val="24"/>
        </w:rPr>
        <w:t>, do prod</w:t>
      </w:r>
      <w:r>
        <w:rPr>
          <w:rFonts w:ascii="Times New Roman" w:hAnsi="Times New Roman" w:cs="Times New Roman"/>
          <w:sz w:val="24"/>
        </w:rPr>
        <w:t>ukcji ciepłej wody użytkowej,</w:t>
      </w:r>
    </w:p>
    <w:p w:rsidR="00594A5B" w:rsidRDefault="00594A5B" w:rsidP="00594A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>Paneli fotowoltaicznych</w:t>
      </w:r>
      <w:r w:rsidRPr="00594A5B">
        <w:rPr>
          <w:rFonts w:ascii="Times New Roman" w:hAnsi="Times New Roman" w:cs="Times New Roman"/>
          <w:sz w:val="24"/>
        </w:rPr>
        <w:t xml:space="preserve">, do produkcji prądu, </w:t>
      </w:r>
    </w:p>
    <w:p w:rsidR="00594A5B" w:rsidRPr="00594A5B" w:rsidRDefault="00594A5B" w:rsidP="00594A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>Pompy ciepła</w:t>
      </w:r>
      <w:r w:rsidRPr="00594A5B">
        <w:rPr>
          <w:rFonts w:ascii="Times New Roman" w:hAnsi="Times New Roman" w:cs="Times New Roman"/>
          <w:sz w:val="24"/>
        </w:rPr>
        <w:t xml:space="preserve">, do produkcji ciepłej wody. </w:t>
      </w:r>
    </w:p>
    <w:p w:rsidR="00594A5B" w:rsidRDefault="00594A5B" w:rsidP="00594A5B">
      <w:pPr>
        <w:jc w:val="both"/>
        <w:rPr>
          <w:rFonts w:ascii="Times New Roman" w:hAnsi="Times New Roman" w:cs="Times New Roman"/>
          <w:sz w:val="24"/>
        </w:rPr>
      </w:pPr>
      <w:r w:rsidRPr="00594A5B">
        <w:rPr>
          <w:rFonts w:ascii="Times New Roman" w:hAnsi="Times New Roman" w:cs="Times New Roman"/>
          <w:sz w:val="24"/>
        </w:rPr>
        <w:t xml:space="preserve">Tylko właściciel może wnioskować (brak wpisu w księdze wieczystej dyskwalifikuje udział). </w:t>
      </w:r>
    </w:p>
    <w:p w:rsidR="00594A5B" w:rsidRDefault="00594A5B" w:rsidP="00594A5B">
      <w:pPr>
        <w:jc w:val="both"/>
        <w:rPr>
          <w:rFonts w:ascii="Times New Roman" w:hAnsi="Times New Roman" w:cs="Times New Roman"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>Nie ma możliwości montażu na dachu pokrytym eternitem lub innymi materiałami zawierającymi azbest</w:t>
      </w:r>
      <w:r w:rsidRPr="00594A5B">
        <w:rPr>
          <w:rFonts w:ascii="Times New Roman" w:hAnsi="Times New Roman" w:cs="Times New Roman"/>
          <w:sz w:val="24"/>
        </w:rPr>
        <w:t>.</w:t>
      </w:r>
    </w:p>
    <w:p w:rsidR="00041C1B" w:rsidRPr="00041C1B" w:rsidRDefault="00041C1B" w:rsidP="00594A5B">
      <w:pPr>
        <w:jc w:val="both"/>
        <w:rPr>
          <w:rFonts w:ascii="Times New Roman" w:hAnsi="Times New Roman" w:cs="Times New Roman"/>
          <w:sz w:val="20"/>
        </w:rPr>
      </w:pPr>
    </w:p>
    <w:p w:rsidR="00594A5B" w:rsidRPr="00041C1B" w:rsidRDefault="00594A5B" w:rsidP="00041C1B">
      <w:pPr>
        <w:jc w:val="center"/>
        <w:rPr>
          <w:rFonts w:ascii="Times New Roman" w:hAnsi="Times New Roman" w:cs="Times New Roman"/>
          <w:b/>
          <w:sz w:val="24"/>
        </w:rPr>
      </w:pPr>
      <w:r w:rsidRPr="00594A5B">
        <w:rPr>
          <w:rFonts w:ascii="Times New Roman" w:hAnsi="Times New Roman" w:cs="Times New Roman"/>
          <w:b/>
          <w:sz w:val="24"/>
        </w:rPr>
        <w:t>ORIENTACYJNY KOSZT INWESTYCJI - Wkład własny wynosi 40% inwestycji (dotacja 60%)</w:t>
      </w:r>
    </w:p>
    <w:tbl>
      <w:tblPr>
        <w:tblStyle w:val="Tabela-Siatka"/>
        <w:tblW w:w="9580" w:type="dxa"/>
        <w:tblLook w:val="04A0"/>
      </w:tblPr>
      <w:tblGrid>
        <w:gridCol w:w="649"/>
        <w:gridCol w:w="1313"/>
        <w:gridCol w:w="1096"/>
        <w:gridCol w:w="654"/>
        <w:gridCol w:w="1595"/>
        <w:gridCol w:w="1096"/>
        <w:gridCol w:w="1052"/>
        <w:gridCol w:w="1139"/>
        <w:gridCol w:w="986"/>
      </w:tblGrid>
      <w:tr w:rsidR="00041C1B" w:rsidRPr="00594A5B" w:rsidTr="00041C1B">
        <w:trPr>
          <w:trHeight w:val="1003"/>
        </w:trPr>
        <w:tc>
          <w:tcPr>
            <w:tcW w:w="3058" w:type="dxa"/>
            <w:gridSpan w:val="3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 w:rsidRPr="00594A5B">
              <w:rPr>
                <w:rFonts w:ascii="Times New Roman" w:hAnsi="Times New Roman" w:cs="Times New Roman"/>
                <w:b/>
              </w:rPr>
              <w:t>Pompa powietrze – woda</w:t>
            </w:r>
            <w:r>
              <w:rPr>
                <w:rFonts w:ascii="Times New Roman" w:hAnsi="Times New Roman" w:cs="Times New Roman"/>
              </w:rPr>
              <w:t xml:space="preserve"> CO + CWU (ogrzewanie domu + ciepła woda użytkowa )</w:t>
            </w:r>
          </w:p>
        </w:tc>
        <w:tc>
          <w:tcPr>
            <w:tcW w:w="3345" w:type="dxa"/>
            <w:gridSpan w:val="3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5B">
              <w:rPr>
                <w:rFonts w:ascii="Times New Roman" w:hAnsi="Times New Roman" w:cs="Times New Roman"/>
                <w:b/>
              </w:rPr>
              <w:t>Panele fotowoltaiczne</w:t>
            </w:r>
          </w:p>
        </w:tc>
        <w:tc>
          <w:tcPr>
            <w:tcW w:w="3177" w:type="dxa"/>
            <w:gridSpan w:val="3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5B">
              <w:rPr>
                <w:rFonts w:ascii="Times New Roman" w:hAnsi="Times New Roman" w:cs="Times New Roman"/>
                <w:b/>
              </w:rPr>
              <w:t>Kolektory słoneczne</w:t>
            </w:r>
          </w:p>
        </w:tc>
      </w:tr>
      <w:tr w:rsidR="00041C1B" w:rsidRPr="00594A5B" w:rsidTr="00041C1B">
        <w:trPr>
          <w:trHeight w:val="1214"/>
        </w:trPr>
        <w:tc>
          <w:tcPr>
            <w:tcW w:w="649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w kW</w:t>
            </w:r>
          </w:p>
        </w:tc>
        <w:tc>
          <w:tcPr>
            <w:tcW w:w="1313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 montażem VAT 8%</w:t>
            </w:r>
          </w:p>
        </w:tc>
        <w:tc>
          <w:tcPr>
            <w:tcW w:w="1096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</w:p>
        </w:tc>
        <w:tc>
          <w:tcPr>
            <w:tcW w:w="654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w kWp</w:t>
            </w:r>
          </w:p>
        </w:tc>
        <w:tc>
          <w:tcPr>
            <w:tcW w:w="1595" w:type="dxa"/>
          </w:tcPr>
          <w:p w:rsidR="00041C1B" w:rsidRPr="00594A5B" w:rsidRDefault="00E24FE4" w:rsidP="00E24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41C1B">
              <w:rPr>
                <w:rFonts w:ascii="Times New Roman" w:hAnsi="Times New Roman" w:cs="Times New Roman"/>
              </w:rPr>
              <w:t>wota brutto montaż na bud. mieszkalnym VAT 8%</w:t>
            </w:r>
          </w:p>
        </w:tc>
        <w:tc>
          <w:tcPr>
            <w:tcW w:w="1096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</w:p>
        </w:tc>
        <w:tc>
          <w:tcPr>
            <w:tcW w:w="1052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zbiornika w litrach</w:t>
            </w:r>
          </w:p>
        </w:tc>
        <w:tc>
          <w:tcPr>
            <w:tcW w:w="1139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z montażem VAT 8%</w:t>
            </w:r>
          </w:p>
        </w:tc>
        <w:tc>
          <w:tcPr>
            <w:tcW w:w="986" w:type="dxa"/>
          </w:tcPr>
          <w:p w:rsidR="00041C1B" w:rsidRPr="00594A5B" w:rsidRDefault="00041C1B" w:rsidP="00041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</w:p>
        </w:tc>
      </w:tr>
      <w:tr w:rsidR="00041C1B" w:rsidRPr="00594A5B" w:rsidTr="00041C1B">
        <w:trPr>
          <w:trHeight w:val="290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22.500,00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654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041C1B" w:rsidRPr="00594A5B" w:rsidRDefault="00E24FE4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1C1B">
              <w:rPr>
                <w:rFonts w:ascii="Times New Roman" w:hAnsi="Times New Roman" w:cs="Times New Roman"/>
              </w:rPr>
              <w:t>.</w:t>
            </w:r>
            <w:r w:rsidR="001F01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="00041C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:rsidR="00041C1B" w:rsidRPr="00594A5B" w:rsidRDefault="00E24FE4" w:rsidP="001F0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4.752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041C1B" w:rsidRPr="00594A5B" w:rsidTr="00041C1B">
        <w:trPr>
          <w:trHeight w:val="307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27.900,00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11.160,00</w:t>
            </w:r>
          </w:p>
        </w:tc>
        <w:tc>
          <w:tcPr>
            <w:tcW w:w="654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41C1B" w:rsidRPr="00594A5B" w:rsidRDefault="00E24FE4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01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82</w:t>
            </w:r>
            <w:r w:rsidR="001F017F">
              <w:rPr>
                <w:rFonts w:ascii="Times New Roman" w:hAnsi="Times New Roman" w:cs="Times New Roman"/>
              </w:rPr>
              <w:t>0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:rsidR="00041C1B" w:rsidRPr="00594A5B" w:rsidRDefault="00E24FE4" w:rsidP="001F0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7.128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9.300,00</w:t>
            </w: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3.720,00</w:t>
            </w:r>
          </w:p>
        </w:tc>
      </w:tr>
      <w:tr w:rsidR="00041C1B" w:rsidRPr="00594A5B" w:rsidTr="00041C1B">
        <w:trPr>
          <w:trHeight w:val="290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30.300,00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12.120,00</w:t>
            </w:r>
          </w:p>
        </w:tc>
        <w:tc>
          <w:tcPr>
            <w:tcW w:w="654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041C1B" w:rsidRPr="00594A5B" w:rsidRDefault="00E24FE4" w:rsidP="001F0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23.760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:rsidR="00041C1B" w:rsidRPr="00594A5B" w:rsidRDefault="00E24FE4" w:rsidP="001F0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9.504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10.800,00</w:t>
            </w: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4.320,00</w:t>
            </w:r>
          </w:p>
        </w:tc>
      </w:tr>
      <w:tr w:rsidR="00041C1B" w:rsidRPr="00594A5B" w:rsidTr="00041C1B">
        <w:trPr>
          <w:trHeight w:val="307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33.264,00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13.306,00</w:t>
            </w:r>
          </w:p>
        </w:tc>
        <w:tc>
          <w:tcPr>
            <w:tcW w:w="654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041C1B" w:rsidRPr="00594A5B" w:rsidRDefault="001F017F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F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E24F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:rsidR="00041C1B" w:rsidRPr="00594A5B" w:rsidRDefault="00E24FE4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1C1B">
              <w:rPr>
                <w:rFonts w:ascii="Times New Roman" w:hAnsi="Times New Roman" w:cs="Times New Roman"/>
              </w:rPr>
              <w:t>.</w:t>
            </w:r>
            <w:r w:rsidR="001F01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="00041C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1C1B" w:rsidRPr="00594A5B" w:rsidTr="00041C1B">
        <w:trPr>
          <w:trHeight w:val="290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35.046,00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14.018,00</w:t>
            </w:r>
          </w:p>
        </w:tc>
        <w:tc>
          <w:tcPr>
            <w:tcW w:w="654" w:type="dxa"/>
          </w:tcPr>
          <w:p w:rsidR="00041C1B" w:rsidRPr="00594A5B" w:rsidRDefault="001F017F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041C1B" w:rsidRPr="00594A5B" w:rsidRDefault="001F017F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4FE4">
              <w:rPr>
                <w:rFonts w:ascii="Times New Roman" w:hAnsi="Times New Roman" w:cs="Times New Roman"/>
              </w:rPr>
              <w:t>5</w:t>
            </w:r>
            <w:r w:rsidR="00041C1B">
              <w:rPr>
                <w:rFonts w:ascii="Times New Roman" w:hAnsi="Times New Roman" w:cs="Times New Roman"/>
              </w:rPr>
              <w:t>.</w:t>
            </w:r>
            <w:r w:rsidR="00E24FE4">
              <w:rPr>
                <w:rFonts w:ascii="Times New Roman" w:hAnsi="Times New Roman" w:cs="Times New Roman"/>
              </w:rPr>
              <w:t>6</w:t>
            </w:r>
            <w:r w:rsidR="00041C1B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96" w:type="dxa"/>
          </w:tcPr>
          <w:p w:rsidR="00041C1B" w:rsidRPr="00594A5B" w:rsidRDefault="00E24FE4" w:rsidP="001F0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14.256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1C1B" w:rsidRPr="00594A5B" w:rsidTr="00041C1B">
        <w:trPr>
          <w:trHeight w:val="307"/>
        </w:trPr>
        <w:tc>
          <w:tcPr>
            <w:tcW w:w="64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3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38.016,00</w:t>
            </w:r>
          </w:p>
        </w:tc>
        <w:tc>
          <w:tcPr>
            <w:tcW w:w="109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15.206,00</w:t>
            </w:r>
          </w:p>
        </w:tc>
        <w:tc>
          <w:tcPr>
            <w:tcW w:w="654" w:type="dxa"/>
          </w:tcPr>
          <w:p w:rsidR="00041C1B" w:rsidRPr="00594A5B" w:rsidRDefault="001F017F" w:rsidP="00594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041C1B" w:rsidRPr="00594A5B" w:rsidRDefault="00E24FE4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41C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58</w:t>
            </w:r>
            <w:r w:rsidR="00041C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:rsidR="00041C1B" w:rsidRPr="00594A5B" w:rsidRDefault="001F017F" w:rsidP="00E2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FE4">
              <w:rPr>
                <w:rFonts w:ascii="Times New Roman" w:hAnsi="Times New Roman" w:cs="Times New Roman"/>
              </w:rPr>
              <w:t>6</w:t>
            </w:r>
            <w:r w:rsidR="00041C1B">
              <w:rPr>
                <w:rFonts w:ascii="Times New Roman" w:hAnsi="Times New Roman" w:cs="Times New Roman"/>
              </w:rPr>
              <w:t>.</w:t>
            </w:r>
            <w:r w:rsidR="00E24FE4">
              <w:rPr>
                <w:rFonts w:ascii="Times New Roman" w:hAnsi="Times New Roman" w:cs="Times New Roman"/>
              </w:rPr>
              <w:t>632</w:t>
            </w:r>
            <w:r w:rsidR="00041C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2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41C1B" w:rsidRPr="00594A5B" w:rsidRDefault="00041C1B" w:rsidP="00594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4A5B" w:rsidRPr="00B064EC" w:rsidRDefault="00041C1B" w:rsidP="00594A5B">
      <w:pPr>
        <w:jc w:val="both"/>
        <w:rPr>
          <w:rFonts w:ascii="Times New Roman" w:hAnsi="Times New Roman" w:cs="Times New Roman"/>
          <w:b/>
        </w:rPr>
      </w:pPr>
      <w:r w:rsidRPr="00B064EC">
        <w:rPr>
          <w:rFonts w:ascii="Times New Roman" w:hAnsi="Times New Roman" w:cs="Times New Roman"/>
          <w:b/>
        </w:rPr>
        <w:t xml:space="preserve">Pompa powietrzna ze zbiornikiem 200l tylko do ogrzewania wody użytkowej w systemie całorocznym – kwota brutto z montażem 6.426,00zł – wkład własny 2.570,00zł. </w:t>
      </w:r>
    </w:p>
    <w:p w:rsidR="00041C1B" w:rsidRDefault="00041C1B" w:rsidP="009D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E4B" w:rsidRDefault="00041C1B" w:rsidP="009D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VAT 8% - </w:t>
      </w:r>
      <w:r w:rsidR="009D3E4B">
        <w:rPr>
          <w:rFonts w:ascii="Times New Roman" w:hAnsi="Times New Roman" w:cs="Times New Roman"/>
        </w:rPr>
        <w:t>montaż na budynku mieszkalnym.     VAT 23% - montaż na budynku gospodarczym lub</w:t>
      </w:r>
    </w:p>
    <w:p w:rsidR="00041C1B" w:rsidRDefault="009D3E4B" w:rsidP="009D3E4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gruncie.  </w:t>
      </w:r>
    </w:p>
    <w:p w:rsidR="00041C1B" w:rsidRPr="00594A5B" w:rsidRDefault="00041C1B" w:rsidP="00594A5B">
      <w:pPr>
        <w:jc w:val="both"/>
        <w:rPr>
          <w:rFonts w:ascii="Times New Roman" w:hAnsi="Times New Roman" w:cs="Times New Roman"/>
        </w:rPr>
      </w:pPr>
    </w:p>
    <w:sectPr w:rsidR="00041C1B" w:rsidRPr="00594A5B" w:rsidSect="009D3C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1B" w:rsidRDefault="00DB691B" w:rsidP="00E331AC">
      <w:pPr>
        <w:spacing w:after="0" w:line="240" w:lineRule="auto"/>
      </w:pPr>
      <w:r>
        <w:separator/>
      </w:r>
    </w:p>
  </w:endnote>
  <w:endnote w:type="continuationSeparator" w:id="1">
    <w:p w:rsidR="00DB691B" w:rsidRDefault="00DB691B" w:rsidP="00E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1B" w:rsidRDefault="00DB691B" w:rsidP="00E331AC">
      <w:pPr>
        <w:spacing w:after="0" w:line="240" w:lineRule="auto"/>
      </w:pPr>
      <w:r>
        <w:separator/>
      </w:r>
    </w:p>
  </w:footnote>
  <w:footnote w:type="continuationSeparator" w:id="1">
    <w:p w:rsidR="00DB691B" w:rsidRDefault="00DB691B" w:rsidP="00E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C" w:rsidRDefault="00181E70">
    <w:pPr>
      <w:pStyle w:val="Nagwek"/>
    </w:pPr>
    <w:r>
      <w:rPr>
        <w:noProof/>
        <w:lang w:eastAsia="pl-PL"/>
      </w:rPr>
      <w:drawing>
        <wp:inline distT="0" distB="0" distL="0" distR="0">
          <wp:extent cx="695325" cy="6953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18B">
      <w:rPr>
        <w:noProof/>
        <w:lang w:eastAsia="pl-PL"/>
      </w:rPr>
      <w:t xml:space="preserve">                            </w:t>
    </w:r>
    <w:r w:rsidR="00B75E18">
      <w:rPr>
        <w:noProof/>
        <w:lang w:eastAsia="pl-PL"/>
      </w:rPr>
    </w:r>
    <w:r w:rsidR="00B75E18">
      <w:rPr>
        <w:noProof/>
        <w:lang w:eastAsia="pl-PL"/>
      </w:rPr>
      <w:pict>
        <v:group id="_x0000_s4099" editas="canvas" style="width:157.25pt;height:54.9pt;mso-position-horizontal-relative:char;mso-position-vertical-relative:line" coordorigin=",528" coordsize="3145,109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top:528;width:3145;height:1098" o:preferrelative="f">
            <v:fill o:detectmouseclick="t"/>
            <v:path o:extrusionok="t" o:connecttype="none"/>
            <o:lock v:ext="edit" text="t"/>
          </v:shape>
          <v:shape id="_x0000_s4100" type="#_x0000_t75" style="position:absolute;top:528;width:2928;height:1098">
            <v:imagedata r:id="rId2" o:title=""/>
          </v:shape>
          <w10:wrap type="none"/>
          <w10:anchorlock/>
        </v:group>
      </w:pict>
    </w:r>
    <w:r w:rsidR="00594A5B">
      <w:rPr>
        <w:noProof/>
        <w:lang w:eastAsia="pl-PL"/>
      </w:rPr>
      <w:t xml:space="preserve">      </w:t>
    </w:r>
    <w:r w:rsidR="00E331AC" w:rsidRPr="00E331AC">
      <w:rPr>
        <w:noProof/>
        <w:lang w:eastAsia="pl-PL"/>
      </w:rPr>
      <w:drawing>
        <wp:inline distT="0" distB="0" distL="0" distR="0">
          <wp:extent cx="1951638" cy="6762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1" cy="69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5FC"/>
    <w:multiLevelType w:val="hybridMultilevel"/>
    <w:tmpl w:val="8B4C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31AC"/>
    <w:rsid w:val="00041C1B"/>
    <w:rsid w:val="000A527F"/>
    <w:rsid w:val="00151DC5"/>
    <w:rsid w:val="00181E70"/>
    <w:rsid w:val="001D7F64"/>
    <w:rsid w:val="001F017F"/>
    <w:rsid w:val="0022698D"/>
    <w:rsid w:val="0022730B"/>
    <w:rsid w:val="004955AA"/>
    <w:rsid w:val="00504FA5"/>
    <w:rsid w:val="0057299B"/>
    <w:rsid w:val="00594A5B"/>
    <w:rsid w:val="005C2C5D"/>
    <w:rsid w:val="006C1273"/>
    <w:rsid w:val="0073374D"/>
    <w:rsid w:val="007922DD"/>
    <w:rsid w:val="00862E20"/>
    <w:rsid w:val="00945F88"/>
    <w:rsid w:val="00995F92"/>
    <w:rsid w:val="00996E56"/>
    <w:rsid w:val="009A733E"/>
    <w:rsid w:val="009D3C28"/>
    <w:rsid w:val="009D3E4B"/>
    <w:rsid w:val="009E1762"/>
    <w:rsid w:val="00AC4A1F"/>
    <w:rsid w:val="00AE1DD5"/>
    <w:rsid w:val="00B064EC"/>
    <w:rsid w:val="00B44402"/>
    <w:rsid w:val="00B520E7"/>
    <w:rsid w:val="00B75E18"/>
    <w:rsid w:val="00BA2AAC"/>
    <w:rsid w:val="00BB3874"/>
    <w:rsid w:val="00C918F2"/>
    <w:rsid w:val="00CA3C51"/>
    <w:rsid w:val="00CF218B"/>
    <w:rsid w:val="00D03FCE"/>
    <w:rsid w:val="00D60F52"/>
    <w:rsid w:val="00D72A12"/>
    <w:rsid w:val="00DA2498"/>
    <w:rsid w:val="00DB691B"/>
    <w:rsid w:val="00E17007"/>
    <w:rsid w:val="00E24FE4"/>
    <w:rsid w:val="00E331AC"/>
    <w:rsid w:val="00F7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AC"/>
  </w:style>
  <w:style w:type="paragraph" w:styleId="Stopka">
    <w:name w:val="footer"/>
    <w:basedOn w:val="Normalny"/>
    <w:link w:val="StopkaZnak"/>
    <w:uiPriority w:val="99"/>
    <w:unhideWhenUsed/>
    <w:rsid w:val="00E3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AC"/>
  </w:style>
  <w:style w:type="table" w:styleId="Tabela-Siatka">
    <w:name w:val="Table Grid"/>
    <w:basedOn w:val="Standardowy"/>
    <w:uiPriority w:val="39"/>
    <w:rsid w:val="000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1F4-FDA5-443E-9752-BEE266FE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KC. Charemski</dc:creator>
  <cp:lastModifiedBy>admrama</cp:lastModifiedBy>
  <cp:revision>5</cp:revision>
  <cp:lastPrinted>2017-02-06T10:05:00Z</cp:lastPrinted>
  <dcterms:created xsi:type="dcterms:W3CDTF">2017-02-17T11:15:00Z</dcterms:created>
  <dcterms:modified xsi:type="dcterms:W3CDTF">2017-02-17T14:02:00Z</dcterms:modified>
</cp:coreProperties>
</file>